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D2E6B" w14:textId="77777777" w:rsidR="00334182" w:rsidRPr="00334182" w:rsidRDefault="00334182" w:rsidP="00A92220">
      <w:pPr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VAC 142911</w:t>
      </w:r>
    </w:p>
    <w:p w14:paraId="65EA9137" w14:textId="77777777" w:rsidR="00A92220" w:rsidRDefault="00A92220" w:rsidP="00A92220">
      <w:pPr>
        <w:jc w:val="both"/>
        <w:rPr>
          <w:rFonts w:ascii="Times New Roman" w:hAnsi="Times New Roman"/>
          <w:sz w:val="28"/>
          <w:szCs w:val="28"/>
        </w:rPr>
      </w:pPr>
      <w:r w:rsidRPr="00D44B40">
        <w:rPr>
          <w:rFonts w:ascii="Times New Roman" w:hAnsi="Times New Roman"/>
          <w:b/>
          <w:i/>
          <w:sz w:val="28"/>
          <w:szCs w:val="28"/>
        </w:rPr>
        <w:t>Должность</w:t>
      </w:r>
      <w:r w:rsidRPr="00BE5A0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научный сотрудник лаборатории</w:t>
      </w:r>
      <w:r w:rsidRPr="002B37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структурного и фазового анализа (1,0 ставка)</w:t>
      </w:r>
    </w:p>
    <w:p w14:paraId="72D1DCB8" w14:textId="77777777" w:rsidR="00A92220" w:rsidRDefault="00A92220" w:rsidP="00A92220">
      <w:pPr>
        <w:rPr>
          <w:rFonts w:ascii="Times New Roman" w:hAnsi="Times New Roman"/>
          <w:sz w:val="28"/>
          <w:szCs w:val="28"/>
        </w:rPr>
      </w:pPr>
      <w:r w:rsidRPr="00D44B40">
        <w:rPr>
          <w:rFonts w:ascii="Times New Roman" w:hAnsi="Times New Roman"/>
          <w:b/>
          <w:i/>
          <w:sz w:val="28"/>
          <w:szCs w:val="28"/>
        </w:rPr>
        <w:t>Отрасль</w:t>
      </w:r>
      <w:r>
        <w:rPr>
          <w:rFonts w:ascii="Times New Roman" w:hAnsi="Times New Roman"/>
          <w:sz w:val="28"/>
          <w:szCs w:val="28"/>
        </w:rPr>
        <w:t>: химические науки</w:t>
      </w:r>
    </w:p>
    <w:p w14:paraId="780D74B4" w14:textId="77777777" w:rsidR="00A92220" w:rsidRDefault="00A92220" w:rsidP="00A92220">
      <w:pPr>
        <w:jc w:val="both"/>
        <w:rPr>
          <w:rFonts w:ascii="Times New Roman" w:hAnsi="Times New Roman"/>
          <w:sz w:val="28"/>
          <w:szCs w:val="28"/>
        </w:rPr>
      </w:pPr>
      <w:r w:rsidRPr="00D44B40">
        <w:rPr>
          <w:rFonts w:ascii="Times New Roman" w:hAnsi="Times New Roman"/>
          <w:b/>
          <w:i/>
          <w:sz w:val="28"/>
          <w:szCs w:val="28"/>
        </w:rPr>
        <w:t>Направления исследований</w:t>
      </w:r>
      <w:r>
        <w:rPr>
          <w:rFonts w:ascii="Times New Roman" w:hAnsi="Times New Roman"/>
          <w:sz w:val="28"/>
          <w:szCs w:val="28"/>
        </w:rPr>
        <w:t xml:space="preserve">: синтез и модификация </w:t>
      </w:r>
      <w:r w:rsidRPr="00F32BAB">
        <w:rPr>
          <w:rFonts w:ascii="Times New Roman" w:hAnsi="Times New Roman"/>
          <w:sz w:val="28"/>
          <w:szCs w:val="28"/>
        </w:rPr>
        <w:t>новы</w:t>
      </w:r>
      <w:r>
        <w:rPr>
          <w:rFonts w:ascii="Times New Roman" w:hAnsi="Times New Roman"/>
          <w:sz w:val="28"/>
          <w:szCs w:val="28"/>
        </w:rPr>
        <w:t>х</w:t>
      </w:r>
      <w:r w:rsidRPr="00F32BAB">
        <w:rPr>
          <w:rFonts w:ascii="Times New Roman" w:hAnsi="Times New Roman"/>
          <w:sz w:val="28"/>
          <w:szCs w:val="28"/>
        </w:rPr>
        <w:t xml:space="preserve"> функциональны</w:t>
      </w:r>
      <w:r>
        <w:rPr>
          <w:rFonts w:ascii="Times New Roman" w:hAnsi="Times New Roman"/>
          <w:sz w:val="28"/>
          <w:szCs w:val="28"/>
        </w:rPr>
        <w:t>х</w:t>
      </w:r>
      <w:r w:rsidRPr="00F32BAB">
        <w:rPr>
          <w:rFonts w:ascii="Times New Roman" w:hAnsi="Times New Roman"/>
          <w:sz w:val="28"/>
          <w:szCs w:val="28"/>
        </w:rPr>
        <w:t xml:space="preserve"> материал</w:t>
      </w:r>
      <w:r>
        <w:rPr>
          <w:rFonts w:ascii="Times New Roman" w:hAnsi="Times New Roman"/>
          <w:sz w:val="28"/>
          <w:szCs w:val="28"/>
        </w:rPr>
        <w:t>ов</w:t>
      </w:r>
      <w:r w:rsidRPr="00F32BAB">
        <w:rPr>
          <w:rFonts w:ascii="Times New Roman" w:hAnsi="Times New Roman"/>
          <w:sz w:val="28"/>
          <w:szCs w:val="28"/>
        </w:rPr>
        <w:t xml:space="preserve"> </w:t>
      </w:r>
      <w:r w:rsidRPr="008B2AC9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фотоники</w:t>
      </w:r>
      <w:r w:rsidRPr="008B2AC9">
        <w:rPr>
          <w:rFonts w:ascii="Times New Roman" w:hAnsi="Times New Roman"/>
          <w:sz w:val="28"/>
          <w:szCs w:val="28"/>
        </w:rPr>
        <w:t>, а также изучение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2AC9">
        <w:rPr>
          <w:rFonts w:ascii="Times New Roman" w:hAnsi="Times New Roman"/>
          <w:sz w:val="28"/>
          <w:szCs w:val="28"/>
        </w:rPr>
        <w:t>их структурных, морфологических, электронных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8B2AC9">
        <w:rPr>
          <w:rFonts w:ascii="Times New Roman" w:hAnsi="Times New Roman"/>
          <w:sz w:val="28"/>
          <w:szCs w:val="28"/>
        </w:rPr>
        <w:t>оптических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2AC9">
        <w:rPr>
          <w:rFonts w:ascii="Times New Roman" w:hAnsi="Times New Roman"/>
          <w:sz w:val="28"/>
          <w:szCs w:val="28"/>
        </w:rPr>
        <w:t>свойств.</w:t>
      </w:r>
      <w:r w:rsidRPr="00F32BAB">
        <w:rPr>
          <w:rFonts w:ascii="Times New Roman" w:hAnsi="Times New Roman"/>
          <w:sz w:val="28"/>
          <w:szCs w:val="28"/>
        </w:rPr>
        <w:t xml:space="preserve"> </w:t>
      </w:r>
    </w:p>
    <w:p w14:paraId="374312F4" w14:textId="77777777" w:rsidR="00A92220" w:rsidRDefault="00A92220" w:rsidP="00A92220">
      <w:pPr>
        <w:jc w:val="both"/>
        <w:rPr>
          <w:rFonts w:ascii="Times New Roman" w:hAnsi="Times New Roman"/>
          <w:sz w:val="28"/>
          <w:szCs w:val="28"/>
        </w:rPr>
      </w:pPr>
      <w:r w:rsidRPr="00D44B40">
        <w:rPr>
          <w:rFonts w:ascii="Times New Roman" w:hAnsi="Times New Roman"/>
          <w:b/>
          <w:i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проводит научные исследования и разработки по отдельным разделам (этапам) проектов, тем в качестве ответственного исполнителя и (или) осуществляет сложные эксперименты и наблюдения; собирает, обрабатывает, анализирует и обобщает результаты экспериментов и наблюдений с учетом отечественных и зарубежных данных по теме исследования;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</w:t>
      </w:r>
    </w:p>
    <w:p w14:paraId="233AF455" w14:textId="77777777" w:rsidR="00A92220" w:rsidRDefault="00A92220" w:rsidP="00A92220">
      <w:pPr>
        <w:jc w:val="both"/>
        <w:rPr>
          <w:rFonts w:ascii="Times New Roman" w:hAnsi="Times New Roman"/>
          <w:sz w:val="28"/>
          <w:szCs w:val="28"/>
        </w:rPr>
      </w:pPr>
      <w:r w:rsidRPr="0016698A">
        <w:rPr>
          <w:rFonts w:ascii="Times New Roman" w:hAnsi="Times New Roman"/>
          <w:b/>
          <w:i/>
          <w:sz w:val="28"/>
          <w:szCs w:val="28"/>
        </w:rPr>
        <w:t>Критерии оценки</w:t>
      </w:r>
      <w:r w:rsidRPr="0016698A">
        <w:rPr>
          <w:rFonts w:ascii="Times New Roman" w:hAnsi="Times New Roman"/>
          <w:sz w:val="28"/>
          <w:szCs w:val="28"/>
        </w:rPr>
        <w:t>: навыки по проведению синтеза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AF1">
        <w:rPr>
          <w:rFonts w:ascii="Times New Roman" w:hAnsi="Times New Roman"/>
          <w:sz w:val="28"/>
          <w:szCs w:val="28"/>
        </w:rPr>
        <w:t>и аттестации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AF1">
        <w:rPr>
          <w:rFonts w:ascii="Times New Roman" w:hAnsi="Times New Roman"/>
          <w:sz w:val="28"/>
          <w:szCs w:val="28"/>
        </w:rPr>
        <w:t>новых оптических материалов на основе оксидных систем;</w:t>
      </w:r>
      <w:r>
        <w:rPr>
          <w:rFonts w:ascii="Times New Roman" w:hAnsi="Times New Roman"/>
          <w:sz w:val="28"/>
          <w:szCs w:val="28"/>
        </w:rPr>
        <w:t xml:space="preserve"> навыки</w:t>
      </w:r>
      <w:r w:rsidRPr="0016698A">
        <w:rPr>
          <w:rFonts w:ascii="Times New Roman" w:hAnsi="Times New Roman"/>
          <w:sz w:val="28"/>
          <w:szCs w:val="28"/>
        </w:rPr>
        <w:t xml:space="preserve"> работы на сканирующем микроскопе, оптических спектрометрах диффузного рассеяния</w:t>
      </w:r>
      <w:r w:rsidRPr="00EC4AF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спектрофлуориметрах, в том числе с открытой архитектурой</w:t>
      </w:r>
      <w:r w:rsidRPr="00EC4AF1">
        <w:rPr>
          <w:rFonts w:ascii="Times New Roman" w:hAnsi="Times New Roman"/>
          <w:sz w:val="28"/>
          <w:szCs w:val="28"/>
        </w:rPr>
        <w:t xml:space="preserve">; </w:t>
      </w:r>
      <w:r w:rsidRPr="0016698A">
        <w:rPr>
          <w:rFonts w:ascii="Times New Roman" w:hAnsi="Times New Roman"/>
          <w:sz w:val="28"/>
          <w:szCs w:val="28"/>
        </w:rPr>
        <w:t>расчет</w:t>
      </w:r>
      <w:r>
        <w:rPr>
          <w:rFonts w:ascii="Times New Roman" w:hAnsi="Times New Roman"/>
          <w:sz w:val="28"/>
          <w:szCs w:val="28"/>
        </w:rPr>
        <w:t xml:space="preserve"> спектральных характеристик</w:t>
      </w:r>
      <w:r w:rsidRPr="0016698A">
        <w:rPr>
          <w:rFonts w:ascii="Times New Roman" w:hAnsi="Times New Roman"/>
          <w:sz w:val="28"/>
          <w:szCs w:val="28"/>
        </w:rPr>
        <w:t>; число публикаций</w:t>
      </w:r>
      <w:r w:rsidR="005443D7">
        <w:rPr>
          <w:rFonts w:ascii="Times New Roman" w:hAnsi="Times New Roman"/>
          <w:sz w:val="28"/>
          <w:szCs w:val="28"/>
        </w:rPr>
        <w:t>,</w:t>
      </w:r>
      <w:r w:rsidRPr="0016698A">
        <w:rPr>
          <w:rFonts w:ascii="Times New Roman" w:hAnsi="Times New Roman"/>
          <w:sz w:val="28"/>
          <w:szCs w:val="28"/>
        </w:rPr>
        <w:t xml:space="preserve"> индексируемых в международных и российских информационно-аналитических системах (</w:t>
      </w:r>
      <w:r>
        <w:rPr>
          <w:rFonts w:ascii="Times New Roman" w:hAnsi="Times New Roman"/>
          <w:sz w:val="28"/>
          <w:szCs w:val="28"/>
        </w:rPr>
        <w:t>не мене 8 статей, 13 тезисов и 1 патента</w:t>
      </w:r>
      <w:r w:rsidRPr="0016698A">
        <w:rPr>
          <w:rFonts w:ascii="Times New Roman" w:hAnsi="Times New Roman"/>
          <w:sz w:val="28"/>
          <w:szCs w:val="28"/>
        </w:rPr>
        <w:t>); опыт работы в лаборатории ИХТТ УрО РАН.</w:t>
      </w:r>
    </w:p>
    <w:p w14:paraId="27BC249E" w14:textId="77777777" w:rsidR="005443D7" w:rsidRDefault="00A92220" w:rsidP="005443D7">
      <w:pPr>
        <w:jc w:val="both"/>
        <w:rPr>
          <w:rFonts w:ascii="Times New Roman" w:hAnsi="Times New Roman"/>
          <w:sz w:val="28"/>
          <w:szCs w:val="28"/>
        </w:rPr>
      </w:pPr>
      <w:r w:rsidRPr="00D44B40">
        <w:rPr>
          <w:rFonts w:ascii="Times New Roman" w:hAnsi="Times New Roman"/>
          <w:b/>
          <w:i/>
          <w:sz w:val="28"/>
          <w:szCs w:val="28"/>
        </w:rPr>
        <w:t>Квалификационные требования</w:t>
      </w:r>
      <w:r w:rsidR="005443D7" w:rsidRPr="005443D7">
        <w:rPr>
          <w:rFonts w:ascii="Times New Roman" w:hAnsi="Times New Roman"/>
          <w:sz w:val="28"/>
          <w:szCs w:val="28"/>
        </w:rPr>
        <w:t xml:space="preserve"> </w:t>
      </w:r>
      <w:r w:rsidR="005443D7">
        <w:rPr>
          <w:rFonts w:ascii="Times New Roman" w:hAnsi="Times New Roman"/>
          <w:sz w:val="28"/>
          <w:szCs w:val="28"/>
        </w:rPr>
        <w:t>ученая степень кандидата наук, или окончание аспирантуры, или высшее образование и стаж работы по специальности не менее 3 лет; наличие за последние 5 лет не менее 3 научных трудов (монографий, статей в рецензируемых журналах, входящих в «Белый список»; патентов на изобретения, зарегистрированных в установленном порядке научных отчетов); участие в числе авторов докладов на российских и зарубежных научных конференциях (симпозиумах), а также в качестве исполнителя работ по программам фундаментальных исследований  РАН и ее отделений, в конкурсах научных проектов.</w:t>
      </w:r>
    </w:p>
    <w:p w14:paraId="77D57CAA" w14:textId="77777777" w:rsidR="00A92220" w:rsidRDefault="00A92220" w:rsidP="00A92220">
      <w:pPr>
        <w:jc w:val="both"/>
        <w:rPr>
          <w:rFonts w:ascii="Times New Roman" w:hAnsi="Times New Roman"/>
          <w:sz w:val="28"/>
          <w:szCs w:val="28"/>
        </w:rPr>
      </w:pPr>
      <w:r w:rsidRPr="007B125F">
        <w:rPr>
          <w:rFonts w:ascii="Times New Roman" w:hAnsi="Times New Roman"/>
          <w:b/>
          <w:i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: срочный трудовой договор; заработная плата – 29982 рублей/месяц; стимулирующие выплаты в соответствии с Положением об оплате труда работников Института. </w:t>
      </w:r>
    </w:p>
    <w:p w14:paraId="541C7999" w14:textId="77777777" w:rsidR="00A92220" w:rsidRDefault="00A92220" w:rsidP="00A92220">
      <w:pPr>
        <w:jc w:val="both"/>
        <w:rPr>
          <w:rFonts w:ascii="Times New Roman" w:hAnsi="Times New Roman"/>
          <w:sz w:val="28"/>
          <w:szCs w:val="28"/>
        </w:rPr>
      </w:pPr>
      <w:r w:rsidRPr="00A13A25">
        <w:rPr>
          <w:rFonts w:ascii="Times New Roman" w:hAnsi="Times New Roman"/>
          <w:b/>
          <w:i/>
          <w:sz w:val="28"/>
          <w:szCs w:val="28"/>
        </w:rPr>
        <w:lastRenderedPageBreak/>
        <w:t>Социальные гарантии</w:t>
      </w:r>
      <w:r>
        <w:rPr>
          <w:rFonts w:ascii="Times New Roman" w:hAnsi="Times New Roman"/>
          <w:sz w:val="28"/>
          <w:szCs w:val="28"/>
        </w:rPr>
        <w:t>: ежегодный оплачиваемый отпуск – 28 календарных дней</w:t>
      </w:r>
    </w:p>
    <w:p w14:paraId="6371B587" w14:textId="77777777" w:rsidR="00A92220" w:rsidRPr="0050303D" w:rsidRDefault="00A92220" w:rsidP="00A92220">
      <w:pPr>
        <w:jc w:val="both"/>
        <w:rPr>
          <w:rFonts w:ascii="Times New Roman" w:hAnsi="Times New Roman"/>
          <w:sz w:val="28"/>
          <w:szCs w:val="28"/>
        </w:rPr>
      </w:pPr>
      <w:r w:rsidRPr="00A13A25">
        <w:rPr>
          <w:rFonts w:ascii="Times New Roman" w:hAnsi="Times New Roman"/>
          <w:b/>
          <w:i/>
          <w:sz w:val="28"/>
          <w:szCs w:val="28"/>
        </w:rPr>
        <w:t>Дата приема заявок</w:t>
      </w:r>
      <w:r>
        <w:rPr>
          <w:rFonts w:ascii="Times New Roman" w:hAnsi="Times New Roman"/>
          <w:sz w:val="28"/>
          <w:szCs w:val="28"/>
        </w:rPr>
        <w:t xml:space="preserve">: </w:t>
      </w:r>
      <w:r w:rsidR="0050303D">
        <w:rPr>
          <w:rFonts w:ascii="Times New Roman" w:hAnsi="Times New Roman"/>
          <w:sz w:val="28"/>
          <w:szCs w:val="28"/>
          <w:lang w:val="en-US"/>
        </w:rPr>
        <w:t>c</w:t>
      </w:r>
      <w:r w:rsidR="0050303D" w:rsidRPr="0050303D">
        <w:rPr>
          <w:rFonts w:ascii="Times New Roman" w:hAnsi="Times New Roman"/>
          <w:sz w:val="28"/>
          <w:szCs w:val="28"/>
        </w:rPr>
        <w:t xml:space="preserve"> </w:t>
      </w:r>
      <w:r w:rsidR="0050303D">
        <w:rPr>
          <w:rFonts w:ascii="Times New Roman" w:hAnsi="Times New Roman"/>
          <w:sz w:val="28"/>
          <w:szCs w:val="28"/>
        </w:rPr>
        <w:t xml:space="preserve">9.00 01.09.2025 по 17.00 21.09.2025 г. </w:t>
      </w:r>
    </w:p>
    <w:p w14:paraId="1C4DD8CF" w14:textId="77777777" w:rsidR="00A92220" w:rsidRDefault="00A92220" w:rsidP="00A92220">
      <w:pPr>
        <w:jc w:val="both"/>
        <w:rPr>
          <w:rFonts w:ascii="Times New Roman" w:hAnsi="Times New Roman"/>
          <w:sz w:val="28"/>
          <w:szCs w:val="28"/>
        </w:rPr>
      </w:pPr>
      <w:r w:rsidRPr="00A13A25">
        <w:rPr>
          <w:rFonts w:ascii="Times New Roman" w:hAnsi="Times New Roman"/>
          <w:b/>
          <w:i/>
          <w:sz w:val="28"/>
          <w:szCs w:val="28"/>
        </w:rPr>
        <w:t>Дата проведения конкурса</w:t>
      </w:r>
      <w:r>
        <w:rPr>
          <w:rFonts w:ascii="Times New Roman" w:hAnsi="Times New Roman"/>
          <w:sz w:val="28"/>
          <w:szCs w:val="28"/>
        </w:rPr>
        <w:t xml:space="preserve">: </w:t>
      </w:r>
      <w:r w:rsidR="0050303D">
        <w:rPr>
          <w:rFonts w:ascii="Times New Roman" w:hAnsi="Times New Roman"/>
          <w:sz w:val="28"/>
          <w:szCs w:val="28"/>
        </w:rPr>
        <w:t xml:space="preserve">30.09.2025 г. в 14.00 </w:t>
      </w:r>
    </w:p>
    <w:p w14:paraId="71832BBA" w14:textId="77777777" w:rsidR="00A92220" w:rsidRDefault="00A92220" w:rsidP="00A92220">
      <w:pPr>
        <w:jc w:val="both"/>
        <w:rPr>
          <w:rFonts w:ascii="Times New Roman" w:hAnsi="Times New Roman"/>
          <w:sz w:val="28"/>
          <w:szCs w:val="28"/>
        </w:rPr>
      </w:pPr>
      <w:r w:rsidRPr="00A13A25">
        <w:rPr>
          <w:rFonts w:ascii="Times New Roman" w:hAnsi="Times New Roman"/>
          <w:b/>
          <w:i/>
          <w:sz w:val="28"/>
          <w:szCs w:val="28"/>
        </w:rPr>
        <w:t>Место проведения конкурса</w:t>
      </w:r>
      <w:r>
        <w:rPr>
          <w:rFonts w:ascii="Times New Roman" w:hAnsi="Times New Roman"/>
          <w:sz w:val="28"/>
          <w:szCs w:val="28"/>
        </w:rPr>
        <w:t>: 620077, г. Екатеринбург, ул. Первомайская, 91</w:t>
      </w:r>
    </w:p>
    <w:p w14:paraId="5031770E" w14:textId="77777777" w:rsidR="00A92220" w:rsidRPr="001C2BB8" w:rsidRDefault="00A92220" w:rsidP="00A9222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Лицо для получения дополнительных справок: Дерябина Александра Владимировна; телефон (343) 374-53-70,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server</w:t>
      </w:r>
      <w:r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ihim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uran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14:paraId="14B130ED" w14:textId="77777777" w:rsidR="00A92220" w:rsidRDefault="00A92220" w:rsidP="00A92220"/>
    <w:p w14:paraId="6CAEA998" w14:textId="77777777" w:rsidR="001C7F66" w:rsidRDefault="001C7F66"/>
    <w:sectPr w:rsidR="001C7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20"/>
    <w:rsid w:val="001C7F66"/>
    <w:rsid w:val="00334182"/>
    <w:rsid w:val="0050303D"/>
    <w:rsid w:val="005443D7"/>
    <w:rsid w:val="00A92220"/>
    <w:rsid w:val="00D8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45746390"/>
  <w15:chartTrackingRefBased/>
  <w15:docId w15:val="{0883D91A-B51D-4524-AFE7-4380F9AE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2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2058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Shveikin</dc:creator>
  <cp:keywords/>
  <dc:description/>
  <cp:lastModifiedBy>Evgeny Polyakov</cp:lastModifiedBy>
  <cp:revision>2</cp:revision>
  <dcterms:created xsi:type="dcterms:W3CDTF">2025-08-27T05:21:00Z</dcterms:created>
  <dcterms:modified xsi:type="dcterms:W3CDTF">2025-08-27T05:21:00Z</dcterms:modified>
</cp:coreProperties>
</file>