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68" w:rsidRPr="000A0A68" w:rsidRDefault="000A0A68" w:rsidP="000A0A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Вакансия </w:t>
      </w:r>
      <w:r>
        <w:rPr>
          <w:rFonts w:ascii="Times New Roman" w:hAnsi="Times New Roman"/>
          <w:b/>
          <w:sz w:val="28"/>
          <w:szCs w:val="28"/>
          <w:lang w:val="en-US"/>
        </w:rPr>
        <w:t>ID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VAC</w:t>
      </w:r>
      <w:r>
        <w:rPr>
          <w:rFonts w:ascii="Times New Roman" w:hAnsi="Times New Roman"/>
          <w:b/>
          <w:sz w:val="28"/>
          <w:szCs w:val="28"/>
        </w:rPr>
        <w:t>_127458</w:t>
      </w:r>
    </w:p>
    <w:p w:rsidR="00DD4C60" w:rsidRDefault="00DD4C60" w:rsidP="00DD4C60">
      <w:pPr>
        <w:rPr>
          <w:rFonts w:ascii="Times New Roman" w:hAnsi="Times New Roman"/>
          <w:sz w:val="28"/>
          <w:szCs w:val="28"/>
        </w:rPr>
      </w:pPr>
      <w:proofErr w:type="gramStart"/>
      <w:r w:rsidRPr="00D44B40">
        <w:rPr>
          <w:rFonts w:ascii="Times New Roman" w:hAnsi="Times New Roman"/>
          <w:b/>
          <w:i/>
          <w:sz w:val="28"/>
          <w:szCs w:val="28"/>
        </w:rPr>
        <w:t>Должность</w:t>
      </w:r>
      <w:r w:rsidRPr="00BE5A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старший</w:t>
      </w:r>
      <w:proofErr w:type="gramEnd"/>
      <w:r>
        <w:rPr>
          <w:rFonts w:ascii="Times New Roman" w:hAnsi="Times New Roman"/>
          <w:sz w:val="28"/>
          <w:szCs w:val="28"/>
        </w:rPr>
        <w:t xml:space="preserve"> научный сотрудник лаборатории </w:t>
      </w:r>
      <w:r w:rsidR="009143A2">
        <w:rPr>
          <w:rFonts w:ascii="Times New Roman" w:hAnsi="Times New Roman"/>
          <w:sz w:val="28"/>
          <w:szCs w:val="28"/>
        </w:rPr>
        <w:t xml:space="preserve">ионики твердого тела отдела </w:t>
      </w:r>
      <w:r>
        <w:rPr>
          <w:rFonts w:ascii="Times New Roman" w:hAnsi="Times New Roman"/>
          <w:sz w:val="28"/>
          <w:szCs w:val="28"/>
        </w:rPr>
        <w:t>оксидных систем (полная ставка)</w:t>
      </w:r>
    </w:p>
    <w:p w:rsidR="00DD4C60" w:rsidRDefault="00DD4C60" w:rsidP="00DD4C60">
      <w:pPr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Отрасль</w:t>
      </w:r>
      <w:r>
        <w:rPr>
          <w:rFonts w:ascii="Times New Roman" w:hAnsi="Times New Roman"/>
          <w:sz w:val="28"/>
          <w:szCs w:val="28"/>
        </w:rPr>
        <w:t>: химические науки</w:t>
      </w:r>
    </w:p>
    <w:p w:rsidR="00DD4C60" w:rsidRDefault="00DD4C60" w:rsidP="00DD4C6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Направления исследований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370A">
        <w:rPr>
          <w:rFonts w:ascii="Times New Roman" w:hAnsi="Times New Roman"/>
          <w:sz w:val="28"/>
          <w:szCs w:val="28"/>
        </w:rPr>
        <w:t>разработка и развитие научных основ создания новых оксидных материалов, обладающих комплексом практически важных характеристик; решение фундаментальных задач, включая разработку методологии синтеза новых индивидуальных соединений, ультрадисперсных, керамических и композиционных материалов на их основе, выявление взаимосвязей между строением и свойствами синтезированных фаз на основе исследований корреляций состава, структуры, электронного спектра</w:t>
      </w:r>
      <w:r w:rsidR="00E6370A" w:rsidRPr="00E6370A">
        <w:rPr>
          <w:rFonts w:ascii="Times New Roman" w:hAnsi="Times New Roman"/>
          <w:sz w:val="28"/>
          <w:szCs w:val="28"/>
        </w:rPr>
        <w:t xml:space="preserve"> и</w:t>
      </w:r>
      <w:r w:rsidRPr="00E6370A">
        <w:rPr>
          <w:rFonts w:ascii="Times New Roman" w:hAnsi="Times New Roman"/>
          <w:sz w:val="28"/>
          <w:szCs w:val="28"/>
        </w:rPr>
        <w:t xml:space="preserve"> </w:t>
      </w:r>
      <w:r w:rsidR="00E6370A" w:rsidRPr="00E6370A">
        <w:rPr>
          <w:rFonts w:ascii="Times New Roman" w:hAnsi="Times New Roman"/>
          <w:sz w:val="28"/>
          <w:szCs w:val="28"/>
        </w:rPr>
        <w:t xml:space="preserve">особенностей </w:t>
      </w:r>
      <w:r w:rsidRPr="00E6370A">
        <w:rPr>
          <w:rFonts w:ascii="Times New Roman" w:hAnsi="Times New Roman"/>
          <w:sz w:val="28"/>
          <w:szCs w:val="28"/>
        </w:rPr>
        <w:t>дефекто</w:t>
      </w:r>
      <w:r w:rsidR="00E6370A" w:rsidRPr="00E6370A">
        <w:rPr>
          <w:rFonts w:ascii="Times New Roman" w:hAnsi="Times New Roman"/>
          <w:sz w:val="28"/>
          <w:szCs w:val="28"/>
        </w:rPr>
        <w:t>образования</w:t>
      </w:r>
      <w:r w:rsidRPr="00E6370A">
        <w:rPr>
          <w:rFonts w:ascii="Times New Roman" w:hAnsi="Times New Roman"/>
          <w:sz w:val="28"/>
          <w:szCs w:val="28"/>
        </w:rPr>
        <w:t>; изучение механизмов электро- и массопереноса; применение новых материалов в устройствах распределённой и автономной энергетики, а также создание эффективных методов и технологий конверсии электромагнитной, химической и тепловой энергии</w:t>
      </w:r>
    </w:p>
    <w:p w:rsidR="00DD4C60" w:rsidRDefault="00DD4C60" w:rsidP="00DD4C6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работам; разрабатывает планы и методические программы проведения исследований и разработок; принимает участие в подготовке и повышении квалификации кадров; дает предложения по реализации результатов, проведенных с его участием исследований и разработок; участвует в образовательном процессе в ВУЗах (чтение спецкурсов, руководство семинарами, дипломными и курсовыми работами). </w:t>
      </w:r>
    </w:p>
    <w:p w:rsidR="00E6370A" w:rsidRDefault="00DD4C60" w:rsidP="00DD4C6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: </w:t>
      </w:r>
      <w:r w:rsidR="00843A83">
        <w:rPr>
          <w:rFonts w:ascii="Times New Roman" w:hAnsi="Times New Roman"/>
          <w:sz w:val="28"/>
          <w:szCs w:val="28"/>
        </w:rPr>
        <w:t xml:space="preserve">наличие навыков по синтезу твердотельных оксидных фаз методами сжигания </w:t>
      </w:r>
      <w:proofErr w:type="spellStart"/>
      <w:r w:rsidR="00843A83">
        <w:rPr>
          <w:rFonts w:ascii="Times New Roman" w:hAnsi="Times New Roman"/>
          <w:sz w:val="28"/>
          <w:szCs w:val="28"/>
        </w:rPr>
        <w:t>органометаллических</w:t>
      </w:r>
      <w:proofErr w:type="spellEnd"/>
      <w:r w:rsidR="00843A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83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="00843A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3A83">
        <w:rPr>
          <w:rFonts w:ascii="Times New Roman" w:hAnsi="Times New Roman"/>
          <w:sz w:val="28"/>
          <w:szCs w:val="28"/>
        </w:rPr>
        <w:t>соосаждения</w:t>
      </w:r>
      <w:proofErr w:type="spellEnd"/>
      <w:r w:rsidR="00843A8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43A83">
        <w:rPr>
          <w:rFonts w:ascii="Times New Roman" w:hAnsi="Times New Roman"/>
          <w:sz w:val="28"/>
          <w:szCs w:val="28"/>
        </w:rPr>
        <w:t>тведофазной</w:t>
      </w:r>
      <w:proofErr w:type="spellEnd"/>
      <w:r w:rsidR="00843A83">
        <w:rPr>
          <w:rFonts w:ascii="Times New Roman" w:hAnsi="Times New Roman"/>
          <w:sz w:val="28"/>
          <w:szCs w:val="28"/>
        </w:rPr>
        <w:t xml:space="preserve"> реакции. Высокие компетенции в области аттестации фазового состава и структуры кристаллических соединений, измерения содержания кислорода, а также измерения основных функциональных характеристик: электросопротивления, </w:t>
      </w:r>
      <w:proofErr w:type="spellStart"/>
      <w:r w:rsidR="00843A83">
        <w:rPr>
          <w:rFonts w:ascii="Times New Roman" w:hAnsi="Times New Roman"/>
          <w:sz w:val="28"/>
          <w:szCs w:val="28"/>
        </w:rPr>
        <w:t>термоэдс</w:t>
      </w:r>
      <w:proofErr w:type="spellEnd"/>
      <w:r w:rsidR="00843A83">
        <w:rPr>
          <w:rFonts w:ascii="Times New Roman" w:hAnsi="Times New Roman"/>
          <w:sz w:val="28"/>
          <w:szCs w:val="28"/>
        </w:rPr>
        <w:t>, магнитной восприимчивости. Ч</w:t>
      </w:r>
      <w:r w:rsidR="00843A83" w:rsidRPr="00843A83">
        <w:rPr>
          <w:rFonts w:ascii="Times New Roman" w:hAnsi="Times New Roman"/>
          <w:sz w:val="28"/>
          <w:szCs w:val="28"/>
        </w:rPr>
        <w:t>исло публикаций</w:t>
      </w:r>
      <w:r w:rsidR="00E6370A">
        <w:rPr>
          <w:rFonts w:ascii="Times New Roman" w:hAnsi="Times New Roman"/>
          <w:sz w:val="28"/>
          <w:szCs w:val="28"/>
        </w:rPr>
        <w:t>,</w:t>
      </w:r>
      <w:r w:rsidR="00843A83" w:rsidRPr="00843A83">
        <w:rPr>
          <w:rFonts w:ascii="Times New Roman" w:hAnsi="Times New Roman"/>
          <w:sz w:val="28"/>
          <w:szCs w:val="28"/>
        </w:rPr>
        <w:t xml:space="preserve"> индексируемых в международных и российских информационно-аналитических системах</w:t>
      </w:r>
      <w:r w:rsidR="00843A83">
        <w:rPr>
          <w:rFonts w:ascii="Times New Roman" w:hAnsi="Times New Roman"/>
          <w:sz w:val="28"/>
          <w:szCs w:val="28"/>
        </w:rPr>
        <w:t xml:space="preserve"> за последнее 5 лет -</w:t>
      </w:r>
      <w:r w:rsidR="00E6370A">
        <w:rPr>
          <w:rFonts w:ascii="Times New Roman" w:hAnsi="Times New Roman"/>
          <w:sz w:val="28"/>
          <w:szCs w:val="28"/>
        </w:rPr>
        <w:t xml:space="preserve"> </w:t>
      </w:r>
      <w:r w:rsidR="00843A83">
        <w:rPr>
          <w:rFonts w:ascii="Times New Roman" w:hAnsi="Times New Roman"/>
          <w:sz w:val="28"/>
          <w:szCs w:val="28"/>
        </w:rPr>
        <w:t>не менее 10.</w:t>
      </w:r>
      <w:r w:rsidRPr="009143A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6370A" w:rsidRPr="00E6370A">
        <w:rPr>
          <w:rFonts w:ascii="Times New Roman" w:hAnsi="Times New Roman"/>
          <w:sz w:val="28"/>
          <w:szCs w:val="28"/>
        </w:rPr>
        <w:t>О</w:t>
      </w:r>
      <w:r w:rsidRPr="00E6370A">
        <w:rPr>
          <w:rFonts w:ascii="Times New Roman" w:hAnsi="Times New Roman"/>
          <w:sz w:val="28"/>
          <w:szCs w:val="28"/>
        </w:rPr>
        <w:t>пыт р</w:t>
      </w:r>
      <w:r w:rsidR="00E6370A">
        <w:rPr>
          <w:rFonts w:ascii="Times New Roman" w:hAnsi="Times New Roman"/>
          <w:sz w:val="28"/>
          <w:szCs w:val="28"/>
        </w:rPr>
        <w:t xml:space="preserve">аботы в лаборатории ИХТТ </w:t>
      </w:r>
      <w:proofErr w:type="spellStart"/>
      <w:r w:rsidR="00E6370A">
        <w:rPr>
          <w:rFonts w:ascii="Times New Roman" w:hAnsi="Times New Roman"/>
          <w:sz w:val="28"/>
          <w:szCs w:val="28"/>
        </w:rPr>
        <w:t>УрО</w:t>
      </w:r>
      <w:proofErr w:type="spellEnd"/>
      <w:r w:rsidR="00E6370A">
        <w:rPr>
          <w:rFonts w:ascii="Times New Roman" w:hAnsi="Times New Roman"/>
          <w:sz w:val="28"/>
          <w:szCs w:val="28"/>
        </w:rPr>
        <w:t xml:space="preserve"> РАН, опыт подготовки бакалавров и магистров</w:t>
      </w:r>
      <w:r w:rsidR="00E6370A" w:rsidRPr="00E6370A">
        <w:rPr>
          <w:rFonts w:ascii="Times New Roman" w:hAnsi="Times New Roman"/>
          <w:sz w:val="28"/>
          <w:szCs w:val="28"/>
        </w:rPr>
        <w:t>.</w:t>
      </w:r>
    </w:p>
    <w:p w:rsidR="00DD4C60" w:rsidRDefault="00DD4C60" w:rsidP="00DD4C6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: кандидат химических наук, наличие за последние 5 лет не менее 7 научных трудов (монографий, статей в </w:t>
      </w:r>
      <w:r>
        <w:rPr>
          <w:rFonts w:ascii="Times New Roman" w:hAnsi="Times New Roman"/>
          <w:sz w:val="28"/>
          <w:szCs w:val="28"/>
        </w:rPr>
        <w:lastRenderedPageBreak/>
        <w:t xml:space="preserve">рецензируемых журналах, входящих в международные системы цитирования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9B5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9B5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 w:rsidRPr="009B5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>
        <w:rPr>
          <w:rFonts w:ascii="Times New Roman" w:hAnsi="Times New Roman"/>
          <w:sz w:val="28"/>
          <w:szCs w:val="28"/>
        </w:rPr>
        <w:t xml:space="preserve">; патентов на изобретения, зарегистрированных в установленном порядке научных отчетов), участие в качестве ответственного исполнителя работ по разделам программ фундаментальных исследований  РАН и ее отделений, научным грантам РФФИ и РНФ, зарубежных и международных фондов, федеральных программ и программ </w:t>
      </w:r>
      <w:proofErr w:type="spellStart"/>
      <w:r>
        <w:rPr>
          <w:rFonts w:ascii="Times New Roman" w:hAnsi="Times New Roman"/>
          <w:sz w:val="28"/>
          <w:szCs w:val="28"/>
        </w:rPr>
        <w:t>Минборнауки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и международным контрактам (договорам соглашениям).</w:t>
      </w:r>
    </w:p>
    <w:p w:rsidR="00DD4C60" w:rsidRDefault="00DD4C60" w:rsidP="00DD4C60">
      <w:pPr>
        <w:jc w:val="both"/>
        <w:rPr>
          <w:rFonts w:ascii="Times New Roman" w:hAnsi="Times New Roman"/>
          <w:sz w:val="28"/>
          <w:szCs w:val="28"/>
        </w:rPr>
      </w:pPr>
      <w:r w:rsidRPr="007B125F">
        <w:rPr>
          <w:rFonts w:ascii="Times New Roman" w:hAnsi="Times New Roman"/>
          <w:b/>
          <w:i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: срочный трудов</w:t>
      </w:r>
      <w:r w:rsidR="009143A2">
        <w:rPr>
          <w:rFonts w:ascii="Times New Roman" w:hAnsi="Times New Roman"/>
          <w:sz w:val="28"/>
          <w:szCs w:val="28"/>
        </w:rPr>
        <w:t xml:space="preserve">ой договор; заработная плата – 33245 </w:t>
      </w:r>
      <w:r>
        <w:rPr>
          <w:rFonts w:ascii="Times New Roman" w:hAnsi="Times New Roman"/>
          <w:sz w:val="28"/>
          <w:szCs w:val="28"/>
        </w:rPr>
        <w:t xml:space="preserve">рублей/месяц; стимулирующие выплаты в соответствии с Положением об оплате труда работников Института. </w:t>
      </w:r>
    </w:p>
    <w:p w:rsidR="00DD4C60" w:rsidRDefault="00DD4C60" w:rsidP="00DD4C60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Социальные гарантии</w:t>
      </w:r>
      <w:r>
        <w:rPr>
          <w:rFonts w:ascii="Times New Roman" w:hAnsi="Times New Roman"/>
          <w:sz w:val="28"/>
          <w:szCs w:val="28"/>
        </w:rPr>
        <w:t>: ежегодный оплачиваемый отпуск – 42 календарных дня</w:t>
      </w:r>
      <w:bookmarkStart w:id="0" w:name="_GoBack"/>
      <w:bookmarkEnd w:id="0"/>
    </w:p>
    <w:p w:rsidR="00FB4150" w:rsidRPr="00D364A1" w:rsidRDefault="00FB4150" w:rsidP="00FB4150">
      <w:pPr>
        <w:jc w:val="both"/>
        <w:rPr>
          <w:rFonts w:ascii="Times New Roman" w:hAnsi="Times New Roman"/>
          <w:sz w:val="28"/>
          <w:szCs w:val="28"/>
        </w:rPr>
      </w:pPr>
      <w:r w:rsidRPr="00D364A1">
        <w:rPr>
          <w:rFonts w:ascii="Times New Roman" w:hAnsi="Times New Roman"/>
          <w:b/>
          <w:i/>
          <w:sz w:val="28"/>
          <w:szCs w:val="28"/>
        </w:rPr>
        <w:t>Дата приема заявок</w:t>
      </w:r>
      <w:r w:rsidRPr="00D364A1">
        <w:rPr>
          <w:rFonts w:ascii="Times New Roman" w:hAnsi="Times New Roman"/>
          <w:sz w:val="28"/>
          <w:szCs w:val="28"/>
        </w:rPr>
        <w:t>: с 22.08.2024 г. до 17:00 11.09.2024 г.</w:t>
      </w:r>
    </w:p>
    <w:p w:rsidR="00FB4150" w:rsidRPr="008E1DE7" w:rsidRDefault="00FB4150" w:rsidP="00FB4150">
      <w:pPr>
        <w:jc w:val="both"/>
        <w:rPr>
          <w:rFonts w:ascii="Times New Roman" w:hAnsi="Times New Roman"/>
          <w:sz w:val="28"/>
          <w:szCs w:val="28"/>
        </w:rPr>
      </w:pPr>
      <w:r w:rsidRPr="00D364A1">
        <w:rPr>
          <w:rFonts w:ascii="Times New Roman" w:hAnsi="Times New Roman"/>
          <w:b/>
          <w:i/>
          <w:sz w:val="28"/>
          <w:szCs w:val="28"/>
        </w:rPr>
        <w:t>Дата проведения конкурса</w:t>
      </w:r>
      <w:r w:rsidRPr="00D364A1">
        <w:rPr>
          <w:rFonts w:ascii="Times New Roman" w:hAnsi="Times New Roman"/>
          <w:sz w:val="28"/>
          <w:szCs w:val="28"/>
        </w:rPr>
        <w:t>: 19.09.2024 г. в 14:00</w:t>
      </w:r>
    </w:p>
    <w:p w:rsidR="00FB4150" w:rsidRDefault="00FB4150" w:rsidP="00FB41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Место проведения конкурса</w:t>
      </w:r>
      <w:r>
        <w:rPr>
          <w:rFonts w:ascii="Times New Roman" w:hAnsi="Times New Roman"/>
          <w:sz w:val="28"/>
          <w:szCs w:val="28"/>
        </w:rPr>
        <w:t>: 620990, г. Екатеринбург, ул. Первомайская, 91</w:t>
      </w:r>
    </w:p>
    <w:p w:rsidR="00FB4150" w:rsidRDefault="00FB4150" w:rsidP="00FB4150">
      <w:pPr>
        <w:jc w:val="both"/>
      </w:pPr>
      <w:r>
        <w:rPr>
          <w:rFonts w:ascii="Times New Roman" w:hAnsi="Times New Roman"/>
          <w:sz w:val="28"/>
          <w:szCs w:val="28"/>
        </w:rPr>
        <w:t>Лицо для получения дополнительных справок: Дерябина Александр</w:t>
      </w:r>
      <w:r w:rsidR="00C571F0">
        <w:rPr>
          <w:rFonts w:ascii="Times New Roman" w:hAnsi="Times New Roman"/>
          <w:sz w:val="28"/>
          <w:szCs w:val="28"/>
        </w:rPr>
        <w:t>а Владимировна; телефон (343) 374</w:t>
      </w:r>
      <w:r>
        <w:rPr>
          <w:rFonts w:ascii="Times New Roman" w:hAnsi="Times New Roman"/>
          <w:sz w:val="28"/>
          <w:szCs w:val="28"/>
        </w:rPr>
        <w:t>-</w:t>
      </w:r>
      <w:r w:rsidR="00C571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3-</w:t>
      </w:r>
      <w:r w:rsidR="00C571F0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deryabina</w:t>
      </w:r>
      <w:proofErr w:type="spellEnd"/>
      <w:r w:rsidRPr="008E1DE7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ihim</w:t>
      </w:r>
      <w:proofErr w:type="spellEnd"/>
      <w:r w:rsidRPr="008E1DE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uran</w:t>
      </w:r>
      <w:proofErr w:type="spellEnd"/>
      <w:r w:rsidRPr="008E1DE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D4C60" w:rsidRDefault="00DD4C60" w:rsidP="00DD4C60"/>
    <w:p w:rsidR="001C7F66" w:rsidRDefault="001C7F66"/>
    <w:sectPr w:rsidR="001C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C60"/>
    <w:rsid w:val="000A0A68"/>
    <w:rsid w:val="001C7F66"/>
    <w:rsid w:val="00843A83"/>
    <w:rsid w:val="009143A2"/>
    <w:rsid w:val="00C571F0"/>
    <w:rsid w:val="00DD4C60"/>
    <w:rsid w:val="00E6370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6089F-A462-4F56-9C20-61A58F20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Shveikin</dc:creator>
  <cp:lastModifiedBy>Shveikin</cp:lastModifiedBy>
  <cp:revision>5</cp:revision>
  <dcterms:created xsi:type="dcterms:W3CDTF">2024-07-10T06:44:00Z</dcterms:created>
  <dcterms:modified xsi:type="dcterms:W3CDTF">2024-08-19T08:26:00Z</dcterms:modified>
</cp:coreProperties>
</file>